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72144" w:rsidRPr="00427B84" w:rsidRDefault="0083335B">
      <w:pPr>
        <w:spacing w:after="0"/>
        <w:ind w:left="120"/>
        <w:rPr>
          <w:lang w:val="ru-RU"/>
        </w:rPr>
      </w:pPr>
      <w:bookmarkStart w:id="0" w:name="block-6313011"/>
      <w:r>
        <w:rPr>
          <w:noProof/>
          <w:lang w:val="ru-RU"/>
        </w:rPr>
        <w:drawing>
          <wp:inline distT="0" distB="0" distL="0" distR="0">
            <wp:extent cx="5940425" cy="3870960"/>
            <wp:effectExtent l="0" t="0" r="0" b="0"/>
            <wp:docPr id="3599024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90241" name="Рисунок 3599024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7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2144" w:rsidRPr="00427B84" w:rsidRDefault="00161AB7">
      <w:pPr>
        <w:spacing w:after="0"/>
        <w:ind w:left="120"/>
        <w:rPr>
          <w:lang w:val="ru-RU"/>
        </w:rPr>
      </w:pPr>
      <w:r w:rsidRPr="00427B84">
        <w:rPr>
          <w:rFonts w:ascii="Times New Roman" w:hAnsi="Times New Roman"/>
          <w:color w:val="000000"/>
          <w:sz w:val="28"/>
          <w:lang w:val="ru-RU"/>
        </w:rPr>
        <w:t>‌</w:t>
      </w:r>
    </w:p>
    <w:p w:rsidR="00472144" w:rsidRPr="00427B84" w:rsidRDefault="00472144">
      <w:pPr>
        <w:spacing w:after="0"/>
        <w:ind w:left="120"/>
        <w:rPr>
          <w:lang w:val="ru-RU"/>
        </w:rPr>
      </w:pPr>
    </w:p>
    <w:p w:rsidR="00472144" w:rsidRPr="00427B84" w:rsidRDefault="00472144">
      <w:pPr>
        <w:spacing w:after="0"/>
        <w:ind w:left="120"/>
        <w:rPr>
          <w:lang w:val="ru-RU"/>
        </w:rPr>
      </w:pPr>
    </w:p>
    <w:p w:rsidR="00472144" w:rsidRPr="00427B84" w:rsidRDefault="00472144">
      <w:pPr>
        <w:spacing w:after="0"/>
        <w:ind w:left="120"/>
        <w:rPr>
          <w:lang w:val="ru-RU"/>
        </w:rPr>
      </w:pPr>
    </w:p>
    <w:p w:rsidR="00472144" w:rsidRPr="00427B84" w:rsidRDefault="00161AB7">
      <w:pPr>
        <w:spacing w:after="0" w:line="408" w:lineRule="auto"/>
        <w:ind w:left="120"/>
        <w:jc w:val="center"/>
        <w:rPr>
          <w:lang w:val="ru-RU"/>
        </w:rPr>
      </w:pPr>
      <w:r w:rsidRPr="00427B8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72144" w:rsidRPr="00DC51EB" w:rsidRDefault="00427B84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DC51E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ru-RU"/>
        </w:rPr>
        <w:t>(</w:t>
      </w:r>
      <w:r w:rsidRPr="00DC51E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ID </w:t>
      </w:r>
      <w:r w:rsidRPr="00DC51E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ru-RU"/>
        </w:rPr>
        <w:t>644979)</w:t>
      </w:r>
    </w:p>
    <w:p w:rsidR="00472144" w:rsidRPr="00427B84" w:rsidRDefault="00161AB7">
      <w:pPr>
        <w:spacing w:after="0" w:line="408" w:lineRule="auto"/>
        <w:ind w:left="120"/>
        <w:jc w:val="center"/>
        <w:rPr>
          <w:lang w:val="ru-RU"/>
        </w:rPr>
      </w:pPr>
      <w:r w:rsidRPr="00427B84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472144" w:rsidRPr="0083335B" w:rsidRDefault="00161AB7">
      <w:pPr>
        <w:spacing w:after="0" w:line="408" w:lineRule="auto"/>
        <w:ind w:left="120"/>
        <w:jc w:val="center"/>
        <w:rPr>
          <w:lang w:val="ru-RU"/>
        </w:rPr>
      </w:pPr>
      <w:r w:rsidRPr="00427B84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006A4A" w:rsidRPr="0083335B">
        <w:rPr>
          <w:rFonts w:ascii="Times New Roman" w:hAnsi="Times New Roman"/>
          <w:color w:val="000000"/>
          <w:sz w:val="28"/>
          <w:lang w:val="ru-RU"/>
        </w:rPr>
        <w:t>3</w:t>
      </w:r>
      <w:r w:rsidR="00006A4A">
        <w:rPr>
          <w:rFonts w:ascii="Times New Roman" w:hAnsi="Times New Roman"/>
          <w:color w:val="000000"/>
          <w:sz w:val="28"/>
          <w:lang w:val="ru-RU"/>
        </w:rPr>
        <w:t>класс</w:t>
      </w:r>
      <w:r w:rsidR="00006A4A">
        <w:rPr>
          <w:rFonts w:ascii="Times New Roman" w:hAnsi="Times New Roman"/>
          <w:color w:val="000000"/>
          <w:sz w:val="28"/>
        </w:rPr>
        <w:t>f</w:t>
      </w:r>
    </w:p>
    <w:p w:rsidR="00472144" w:rsidRPr="00427B84" w:rsidRDefault="00472144">
      <w:pPr>
        <w:spacing w:after="0"/>
        <w:ind w:left="120"/>
        <w:jc w:val="center"/>
        <w:rPr>
          <w:lang w:val="ru-RU"/>
        </w:rPr>
      </w:pPr>
    </w:p>
    <w:p w:rsidR="00472144" w:rsidRPr="00427B84" w:rsidRDefault="00472144">
      <w:pPr>
        <w:spacing w:after="0"/>
        <w:ind w:left="120"/>
        <w:jc w:val="center"/>
        <w:rPr>
          <w:lang w:val="ru-RU"/>
        </w:rPr>
      </w:pPr>
    </w:p>
    <w:p w:rsidR="00472144" w:rsidRPr="00427B84" w:rsidRDefault="00472144">
      <w:pPr>
        <w:spacing w:after="0"/>
        <w:ind w:left="120"/>
        <w:jc w:val="center"/>
        <w:rPr>
          <w:lang w:val="ru-RU"/>
        </w:rPr>
      </w:pPr>
    </w:p>
    <w:p w:rsidR="00472144" w:rsidRPr="00427B84" w:rsidRDefault="00472144">
      <w:pPr>
        <w:spacing w:after="0"/>
        <w:ind w:left="120"/>
        <w:jc w:val="center"/>
        <w:rPr>
          <w:lang w:val="ru-RU"/>
        </w:rPr>
      </w:pPr>
    </w:p>
    <w:p w:rsidR="00472144" w:rsidRPr="00427B84" w:rsidRDefault="00472144">
      <w:pPr>
        <w:spacing w:after="0"/>
        <w:ind w:left="120"/>
        <w:jc w:val="center"/>
        <w:rPr>
          <w:lang w:val="ru-RU"/>
        </w:rPr>
      </w:pPr>
    </w:p>
    <w:p w:rsidR="00472144" w:rsidRPr="00427B84" w:rsidRDefault="00472144">
      <w:pPr>
        <w:spacing w:after="0"/>
        <w:ind w:left="120"/>
        <w:jc w:val="center"/>
        <w:rPr>
          <w:lang w:val="ru-RU"/>
        </w:rPr>
      </w:pPr>
    </w:p>
    <w:p w:rsidR="00472144" w:rsidRPr="00DC51EB" w:rsidRDefault="00161AB7" w:rsidP="00DC51EB">
      <w:pPr>
        <w:spacing w:after="0"/>
        <w:jc w:val="center"/>
        <w:rPr>
          <w:lang w:val="ru-RU"/>
        </w:rPr>
        <w:sectPr w:rsidR="00472144" w:rsidRPr="00DC51EB">
          <w:pgSz w:w="11906" w:h="16383"/>
          <w:pgMar w:top="1134" w:right="850" w:bottom="1134" w:left="1701" w:header="720" w:footer="720" w:gutter="0"/>
          <w:cols w:space="720"/>
        </w:sectPr>
      </w:pPr>
      <w:bookmarkStart w:id="1" w:name="6efb4b3f-b311-4243-8bdc-9c68fbe3f27d"/>
      <w:r w:rsidRPr="00427B84">
        <w:rPr>
          <w:rFonts w:ascii="Times New Roman" w:hAnsi="Times New Roman"/>
          <w:b/>
          <w:color w:val="000000"/>
          <w:sz w:val="28"/>
          <w:lang w:val="ru-RU"/>
        </w:rPr>
        <w:t>село Краснореченское</w:t>
      </w:r>
      <w:bookmarkEnd w:id="1"/>
      <w:r w:rsidRPr="00427B8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f1911595-c9b0-48c8-8fd6-d0b6f2c1f773"/>
      <w:r w:rsidRPr="00427B8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427B8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27B84">
        <w:rPr>
          <w:rFonts w:ascii="Times New Roman" w:hAnsi="Times New Roman"/>
          <w:color w:val="000000"/>
          <w:sz w:val="28"/>
          <w:lang w:val="ru-RU"/>
        </w:rPr>
        <w:t>​</w:t>
      </w:r>
    </w:p>
    <w:p w:rsidR="00472144" w:rsidRPr="00006A4A" w:rsidRDefault="00161AB7" w:rsidP="00DC51EB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3" w:name="block-6313013"/>
      <w:bookmarkEnd w:id="0"/>
      <w:r w:rsidRPr="00006A4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472144" w:rsidRPr="00006A4A" w:rsidRDefault="0047214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006A4A">
        <w:rPr>
          <w:rFonts w:ascii="Calibri" w:hAnsi="Calibri"/>
          <w:color w:val="000000"/>
          <w:sz w:val="24"/>
          <w:szCs w:val="24"/>
          <w:lang w:val="ru-RU"/>
        </w:rPr>
        <w:t xml:space="preserve">– </w:t>
      </w: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целое», «больше</w:t>
      </w:r>
      <w:r w:rsidRPr="00006A4A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меньше», «равно</w:t>
      </w:r>
      <w:r w:rsidRPr="00006A4A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472144" w:rsidRPr="00427B84" w:rsidRDefault="00161AB7">
      <w:pPr>
        <w:spacing w:after="0" w:line="264" w:lineRule="auto"/>
        <w:ind w:firstLine="600"/>
        <w:jc w:val="both"/>
        <w:rPr>
          <w:lang w:val="ru-RU"/>
        </w:rPr>
      </w:pPr>
      <w:r w:rsidRPr="00427B84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bc284a2b-8dc7-47b2-bec2-e0e566c832dd"/>
      <w:r w:rsidRPr="00427B84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в 3 классе – 136 часов (4 часа в неделю)</w:t>
      </w:r>
      <w:bookmarkEnd w:id="4"/>
      <w:r w:rsidR="00006A4A">
        <w:rPr>
          <w:rFonts w:ascii="Times New Roman" w:hAnsi="Times New Roman"/>
          <w:color w:val="000000"/>
          <w:sz w:val="28"/>
          <w:lang w:val="ru-RU"/>
        </w:rPr>
        <w:t>.</w:t>
      </w:r>
      <w:r w:rsidR="00006A4A" w:rsidRPr="00427B8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27B8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72144" w:rsidRPr="00427B84" w:rsidRDefault="00472144">
      <w:pPr>
        <w:rPr>
          <w:lang w:val="ru-RU"/>
        </w:rPr>
        <w:sectPr w:rsidR="00472144" w:rsidRPr="00427B84">
          <w:pgSz w:w="11906" w:h="16383"/>
          <w:pgMar w:top="1134" w:right="850" w:bottom="1134" w:left="1701" w:header="720" w:footer="720" w:gutter="0"/>
          <w:cols w:space="720"/>
        </w:sectPr>
      </w:pPr>
    </w:p>
    <w:p w:rsidR="00472144" w:rsidRPr="00006A4A" w:rsidRDefault="00161AB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6313006"/>
      <w:bookmarkEnd w:id="3"/>
      <w:r w:rsidRPr="00006A4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472144" w:rsidRPr="00006A4A" w:rsidRDefault="0047214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472144" w:rsidRPr="00006A4A" w:rsidRDefault="0047214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72144" w:rsidRPr="00006A4A" w:rsidRDefault="00161AB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472144" w:rsidRPr="00006A4A" w:rsidRDefault="0047214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величины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Масса (единица массы – грамм), соотношение между килограммом и граммом, отношения «тяжелее</w:t>
      </w:r>
      <w:r w:rsidRPr="00006A4A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легче на…», «тяжелее</w:t>
      </w:r>
      <w:r w:rsidRPr="00006A4A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 xml:space="preserve">легче в…». 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Стоимость (единицы – рубль, копейка), установление отношения «дороже</w:t>
      </w:r>
      <w:r w:rsidRPr="00006A4A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дешевле на…», «дороже</w:t>
      </w:r>
      <w:r w:rsidRPr="00006A4A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Время (единица времени – секунда), установление отношения «быстрее</w:t>
      </w:r>
      <w:r w:rsidRPr="00006A4A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медленнее на…», «быстрее</w:t>
      </w:r>
      <w:r w:rsidRPr="00006A4A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b/>
          <w:color w:val="000000"/>
          <w:sz w:val="24"/>
          <w:szCs w:val="24"/>
          <w:lang w:val="ru-RU"/>
        </w:rPr>
        <w:t>Арифметические действия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Устные вычисления, сводимые к действиям в пределах 100 (табличное и </w:t>
      </w:r>
      <w:proofErr w:type="spellStart"/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внетабличное</w:t>
      </w:r>
      <w:proofErr w:type="spellEnd"/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умножение, деление, действия с круглыми числами). 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Письменное сложение, вычитание чисел в пределах 1000. Действия с числами 0 и 1.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Переместительное, сочетательное свойства сложения, умножения при вычислениях.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Нахождение неизвестного компонента арифметического действия. 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Однородные величины: сложение и вычитание. 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Текстовые задачи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 w:rsidRPr="00006A4A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меньше на…», «больше</w:t>
      </w:r>
      <w:r w:rsidRPr="00006A4A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 xml:space="preserve">меньше в…»), зависимостей («купля-продажа», расчёт времени, количества), на сравнение (разностное, кратное). Запись </w:t>
      </w: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решения задачи по действиям и с помощью числового выражения. Проверка решения и оценка полученного результата.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b/>
          <w:color w:val="000000"/>
          <w:sz w:val="24"/>
          <w:szCs w:val="24"/>
          <w:lang w:val="ru-RU"/>
        </w:rPr>
        <w:t>Пространственные отношения и геометрические фигуры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Периметр многоугольника: измерение, вычисление, запись равенства. 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b/>
          <w:color w:val="000000"/>
          <w:sz w:val="24"/>
          <w:szCs w:val="24"/>
          <w:lang w:val="ru-RU"/>
        </w:rPr>
        <w:t>Математическая информация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объектов по двум признакам.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сравнивать математические объекты (числа, величины, геометрические фигуры);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выбирать приём вычисления, выполнения действия;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геометрические фигуры;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прикидывать размеры фигуры, её элементов;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зависимостей и математических отношений, описанных в задаче;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различать и использовать разные приёмы и алгоритмы вычисления;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соотносить начало, окончание, продолжительность события в практической ситуации;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составлять ряд чисел (величин, геометрических фигур) по самостоятельно выбранному правилу;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моделировать предложенную практическую ситуацию;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последовательность событий, действий сюжета текстовой задачи.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читать информацию, представленную в разных формах;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извлекать и интерпретировать числовые данные, представленные в таблице, на диаграмме;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заполнять таблицы сложения и умножения, дополнять данными чертёж;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соответствие между различными записями решения задачи;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математическую терминологию для описания отношений и зависимостей;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строить речевые высказывания для решения задач, составлять текстовую задачу;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объяснять на примерах отношения «больше</w:t>
      </w:r>
      <w:r w:rsidRPr="00006A4A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меньше на…», «больше</w:t>
      </w:r>
      <w:r w:rsidRPr="00006A4A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меньше в…», «равно»;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математическую символику для составления числовых выражений;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обсуждении ошибок в ходе и результате выполнения вычисления.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проверять ход и результат выполнения действия;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вести поиск ошибок, характеризовать их и исправлять;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ответ (вывод), подтверждать его объяснением, расчётами;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совместно прикидку и оценку результата выполнения общей работы.</w:t>
      </w:r>
    </w:p>
    <w:p w:rsidR="00472144" w:rsidRPr="00006A4A" w:rsidRDefault="0047214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72144" w:rsidRPr="00427B84" w:rsidRDefault="00472144">
      <w:pPr>
        <w:rPr>
          <w:lang w:val="ru-RU"/>
        </w:rPr>
        <w:sectPr w:rsidR="00472144" w:rsidRPr="00427B84">
          <w:pgSz w:w="11906" w:h="16383"/>
          <w:pgMar w:top="1134" w:right="850" w:bottom="1134" w:left="1701" w:header="720" w:footer="720" w:gutter="0"/>
          <w:cols w:space="720"/>
        </w:sectPr>
      </w:pPr>
    </w:p>
    <w:p w:rsidR="00472144" w:rsidRPr="00006A4A" w:rsidRDefault="00161AB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6313007"/>
      <w:bookmarkEnd w:id="5"/>
      <w:r w:rsidRPr="00006A4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472144" w:rsidRPr="00006A4A" w:rsidRDefault="0047214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72144" w:rsidRPr="00006A4A" w:rsidRDefault="00161AB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72144" w:rsidRPr="00006A4A" w:rsidRDefault="0047214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организации безопасного поведения в информационной среде;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472144" w:rsidRPr="00006A4A" w:rsidRDefault="0047214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72144" w:rsidRPr="00006A4A" w:rsidRDefault="00161AB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72144" w:rsidRPr="00006A4A" w:rsidRDefault="0047214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72144" w:rsidRPr="00006A4A" w:rsidRDefault="00161AB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связи и зависимости между математическими объектами («часть </w:t>
      </w:r>
      <w:r w:rsidRPr="00006A4A">
        <w:rPr>
          <w:rFonts w:ascii="Calibri" w:hAnsi="Calibri"/>
          <w:color w:val="000000"/>
          <w:sz w:val="24"/>
          <w:szCs w:val="24"/>
          <w:lang w:val="ru-RU"/>
        </w:rPr>
        <w:t xml:space="preserve">– </w:t>
      </w: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целое», «причина</w:t>
      </w:r>
      <w:r w:rsidRPr="00006A4A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 xml:space="preserve">следствие», </w:t>
      </w:r>
      <w:r w:rsidRPr="00006A4A">
        <w:rPr>
          <w:rFonts w:ascii="Calibri" w:hAnsi="Calibri"/>
          <w:color w:val="000000"/>
          <w:sz w:val="24"/>
          <w:szCs w:val="24"/>
          <w:lang w:val="ru-RU"/>
        </w:rPr>
        <w:t>«</w:t>
      </w: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протяжённость</w:t>
      </w:r>
      <w:r w:rsidRPr="00006A4A">
        <w:rPr>
          <w:rFonts w:ascii="Calibri" w:hAnsi="Calibri"/>
          <w:color w:val="000000"/>
          <w:sz w:val="24"/>
          <w:szCs w:val="24"/>
          <w:lang w:val="ru-RU"/>
        </w:rPr>
        <w:t>»</w:t>
      </w: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Базовые исследовательские действия: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методы познания (измерение, моделирование, перебор вариантов).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472144" w:rsidRPr="00006A4A" w:rsidRDefault="0047214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72144" w:rsidRPr="00006A4A" w:rsidRDefault="00161AB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утверждения, проверять их истинность;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комментировать процесс вычисления, построения, решения;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объяснять полученный ответ с использованием изученной терминологии;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алгоритмах: воспроизводить, дополнять, исправлять деформированные;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тексты заданий, аналогичные типовым изученным.</w:t>
      </w:r>
    </w:p>
    <w:p w:rsidR="00472144" w:rsidRPr="00006A4A" w:rsidRDefault="0047214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72144" w:rsidRPr="00006A4A" w:rsidRDefault="00161AB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контроль процесса и результата своей деятельности;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выбирать и при необходимости корректировать способы действий;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оценивать рациональность своих действий, давать им качественную характеристику.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472144" w:rsidRPr="00006A4A" w:rsidRDefault="0047214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C51EB" w:rsidRPr="00006A4A" w:rsidRDefault="00DC51E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472144" w:rsidRPr="00006A4A" w:rsidRDefault="00161AB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472144" w:rsidRPr="00006A4A" w:rsidRDefault="0047214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72144" w:rsidRPr="00006A4A" w:rsidRDefault="00161AB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006A4A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классе</w:t>
      </w: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читать, записывать, сравнивать, упорядочивать числа в пределах 1000;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умножение и деление с числами 0 и 1;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вычислениях переместительное и сочетательное свойства сложения;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находить неизвестный компонент арифметического действия;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называть, находить долю величины (половина, четверть);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сравнивать величины, выраженные долями;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сравнивать фигуры по площади (наложение, сопоставление числовых значений);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находить периметр прямоугольника (квадрата), площадь прямоугольника (квадрата);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утверждение (вывод), строить логические рассуждения (одно-</w:t>
      </w:r>
      <w:proofErr w:type="spellStart"/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двухшаговые</w:t>
      </w:r>
      <w:proofErr w:type="spellEnd"/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), в том числе с использованием изученных связок;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объекты по одному-двум признакам;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сравнивать математические объекты (находить общее, различное, уникальное);</w:t>
      </w:r>
    </w:p>
    <w:p w:rsidR="00472144" w:rsidRPr="00006A4A" w:rsidRDefault="00161A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6A4A">
        <w:rPr>
          <w:rFonts w:ascii="Times New Roman" w:hAnsi="Times New Roman"/>
          <w:color w:val="000000"/>
          <w:sz w:val="24"/>
          <w:szCs w:val="24"/>
          <w:lang w:val="ru-RU"/>
        </w:rPr>
        <w:t>выбирать верное решение математической задачи.</w:t>
      </w:r>
    </w:p>
    <w:p w:rsidR="00472144" w:rsidRPr="00006A4A" w:rsidRDefault="0047214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72144" w:rsidRPr="00427B84" w:rsidRDefault="00472144">
      <w:pPr>
        <w:rPr>
          <w:lang w:val="ru-RU"/>
        </w:rPr>
        <w:sectPr w:rsidR="00472144" w:rsidRPr="00427B84">
          <w:pgSz w:w="11906" w:h="16383"/>
          <w:pgMar w:top="1134" w:right="850" w:bottom="1134" w:left="1701" w:header="720" w:footer="720" w:gutter="0"/>
          <w:cols w:space="720"/>
        </w:sectPr>
      </w:pPr>
    </w:p>
    <w:p w:rsidR="00472144" w:rsidRPr="00006A4A" w:rsidRDefault="00161AB7" w:rsidP="00DC51EB">
      <w:pPr>
        <w:spacing w:after="0"/>
        <w:ind w:left="120"/>
        <w:rPr>
          <w:lang w:val="ru-RU"/>
        </w:rPr>
        <w:sectPr w:rsidR="00472144" w:rsidRPr="00006A4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6313008"/>
      <w:bookmarkEnd w:id="6"/>
      <w:r w:rsidRPr="00427B8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472144" w:rsidRDefault="00161AB7">
      <w:pPr>
        <w:spacing w:after="0"/>
        <w:ind w:left="120"/>
      </w:pPr>
      <w:r w:rsidRPr="00006A4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58"/>
        <w:gridCol w:w="1493"/>
        <w:gridCol w:w="1841"/>
        <w:gridCol w:w="1910"/>
        <w:gridCol w:w="3027"/>
      </w:tblGrid>
      <w:tr w:rsidR="0047214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2144" w:rsidRDefault="0047214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144" w:rsidRDefault="004721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144" w:rsidRDefault="00472144">
            <w:pPr>
              <w:spacing w:after="0"/>
              <w:ind w:left="135"/>
            </w:pPr>
          </w:p>
        </w:tc>
      </w:tr>
      <w:tr w:rsidR="004721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144" w:rsidRDefault="004721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144" w:rsidRDefault="00472144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144" w:rsidRDefault="00472144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144" w:rsidRDefault="00472144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144" w:rsidRDefault="004721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144" w:rsidRDefault="00472144"/>
        </w:tc>
      </w:tr>
      <w:tr w:rsidR="004721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72144" w:rsidRPr="00427B84" w:rsidRDefault="00161AB7">
            <w:pPr>
              <w:spacing w:after="0"/>
              <w:ind w:left="135"/>
              <w:rPr>
                <w:lang w:val="ru-RU"/>
              </w:rPr>
            </w:pPr>
            <w:r w:rsidRPr="00427B8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427B8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72144" w:rsidRPr="00427B84" w:rsidRDefault="00161AB7">
            <w:pPr>
              <w:spacing w:after="0"/>
              <w:ind w:left="135"/>
              <w:rPr>
                <w:lang w:val="ru-RU"/>
              </w:rPr>
            </w:pPr>
            <w:r w:rsidRPr="00427B8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427B8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721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2144" w:rsidRDefault="00472144"/>
        </w:tc>
      </w:tr>
      <w:tr w:rsidR="004721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72144" w:rsidRPr="00427B84" w:rsidRDefault="00161AB7">
            <w:pPr>
              <w:spacing w:after="0"/>
              <w:ind w:left="135"/>
              <w:rPr>
                <w:lang w:val="ru-RU"/>
              </w:rPr>
            </w:pPr>
            <w:r w:rsidRPr="00427B8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427B8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72144" w:rsidRPr="00427B84" w:rsidRDefault="00161AB7">
            <w:pPr>
              <w:spacing w:after="0"/>
              <w:ind w:left="135"/>
              <w:rPr>
                <w:lang w:val="ru-RU"/>
              </w:rPr>
            </w:pPr>
            <w:r w:rsidRPr="00427B8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427B8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721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2144" w:rsidRDefault="00472144"/>
        </w:tc>
      </w:tr>
      <w:tr w:rsidR="004721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задачей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72144" w:rsidRPr="00427B84" w:rsidRDefault="00161AB7">
            <w:pPr>
              <w:spacing w:after="0"/>
              <w:ind w:left="135"/>
              <w:rPr>
                <w:lang w:val="ru-RU"/>
              </w:rPr>
            </w:pPr>
            <w:r w:rsidRPr="00427B8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427B8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72144" w:rsidRPr="00427B84" w:rsidRDefault="00161AB7">
            <w:pPr>
              <w:spacing w:after="0"/>
              <w:ind w:left="135"/>
              <w:rPr>
                <w:lang w:val="ru-RU"/>
              </w:rPr>
            </w:pPr>
            <w:r w:rsidRPr="00427B8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427B8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721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2144" w:rsidRDefault="00472144"/>
        </w:tc>
      </w:tr>
      <w:tr w:rsidR="00472144" w:rsidRPr="00A07D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2144" w:rsidRPr="00427B84" w:rsidRDefault="00161AB7">
            <w:pPr>
              <w:spacing w:after="0"/>
              <w:ind w:left="135"/>
              <w:rPr>
                <w:lang w:val="ru-RU"/>
              </w:rPr>
            </w:pPr>
            <w:r w:rsidRPr="00427B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27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7B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72144" w:rsidRPr="00427B84" w:rsidRDefault="00161AB7">
            <w:pPr>
              <w:spacing w:after="0"/>
              <w:ind w:left="135"/>
              <w:rPr>
                <w:lang w:val="ru-RU"/>
              </w:rPr>
            </w:pPr>
            <w:r w:rsidRPr="00427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427B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427B8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72144" w:rsidRPr="00427B84" w:rsidRDefault="00161AB7">
            <w:pPr>
              <w:spacing w:after="0"/>
              <w:ind w:left="135"/>
              <w:rPr>
                <w:lang w:val="ru-RU"/>
              </w:rPr>
            </w:pPr>
            <w:r w:rsidRPr="00427B8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427B8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721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2144" w:rsidRDefault="00472144"/>
        </w:tc>
      </w:tr>
      <w:tr w:rsidR="004721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72144" w:rsidRPr="00427B84" w:rsidRDefault="00161AB7">
            <w:pPr>
              <w:spacing w:after="0"/>
              <w:ind w:left="135"/>
              <w:rPr>
                <w:lang w:val="ru-RU"/>
              </w:rPr>
            </w:pPr>
            <w:r w:rsidRPr="00427B8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427B8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721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2144" w:rsidRDefault="00472144"/>
        </w:tc>
      </w:tr>
      <w:tr w:rsidR="00472144" w:rsidRPr="00A07D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72144" w:rsidRPr="00427B84" w:rsidRDefault="00161AB7">
            <w:pPr>
              <w:spacing w:after="0"/>
              <w:ind w:left="135"/>
              <w:rPr>
                <w:lang w:val="ru-RU"/>
              </w:rPr>
            </w:pPr>
            <w:r w:rsidRPr="00427B8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427B8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144" w:rsidRPr="00427B84" w:rsidRDefault="00161AB7">
            <w:pPr>
              <w:spacing w:after="0"/>
              <w:ind w:left="135"/>
              <w:rPr>
                <w:lang w:val="ru-RU"/>
              </w:rPr>
            </w:pPr>
            <w:r w:rsidRPr="00427B8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427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72144" w:rsidRPr="00427B84" w:rsidRDefault="00161AB7">
            <w:pPr>
              <w:spacing w:after="0"/>
              <w:ind w:left="135"/>
              <w:rPr>
                <w:lang w:val="ru-RU"/>
              </w:rPr>
            </w:pPr>
            <w:r w:rsidRPr="00427B8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B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427B8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721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144" w:rsidRPr="00427B84" w:rsidRDefault="00161AB7">
            <w:pPr>
              <w:spacing w:after="0"/>
              <w:ind w:left="135"/>
              <w:rPr>
                <w:lang w:val="ru-RU"/>
              </w:rPr>
            </w:pPr>
            <w:r w:rsidRPr="00427B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427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72144" w:rsidRDefault="00472144"/>
        </w:tc>
      </w:tr>
    </w:tbl>
    <w:p w:rsidR="00472144" w:rsidRDefault="00472144">
      <w:pPr>
        <w:sectPr w:rsidR="004721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2144" w:rsidRDefault="00472144">
      <w:pPr>
        <w:sectPr w:rsidR="004721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2144" w:rsidRPr="00A07DB3" w:rsidRDefault="00161AB7">
      <w:pPr>
        <w:spacing w:after="0"/>
        <w:ind w:left="120"/>
        <w:rPr>
          <w:lang w:val="ru-RU"/>
        </w:rPr>
      </w:pPr>
      <w:bookmarkStart w:id="8" w:name="block-6313009"/>
      <w:bookmarkEnd w:id="7"/>
      <w:r w:rsidRPr="00DC51E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 w:rsidRPr="00A07DB3">
        <w:rPr>
          <w:rFonts w:ascii="Times New Roman" w:hAnsi="Times New Roman"/>
          <w:b/>
          <w:color w:val="000000"/>
          <w:sz w:val="28"/>
          <w:lang w:val="ru-RU"/>
        </w:rPr>
        <w:t xml:space="preserve">1-4 КЛАСС В 2 ЧАСТЯХ. М.И. МОРО И ДР.» </w:t>
      </w:r>
    </w:p>
    <w:p w:rsidR="00472144" w:rsidRDefault="00161A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472144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2144" w:rsidRDefault="00472144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144" w:rsidRDefault="004721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144" w:rsidRDefault="00472144">
            <w:pPr>
              <w:spacing w:after="0"/>
              <w:ind w:left="135"/>
            </w:pPr>
          </w:p>
        </w:tc>
      </w:tr>
      <w:tr w:rsidR="004721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144" w:rsidRDefault="004721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144" w:rsidRDefault="00472144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144" w:rsidRDefault="00472144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144" w:rsidRDefault="00472144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144" w:rsidRDefault="004721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144" w:rsidRDefault="004721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144" w:rsidRDefault="00472144"/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7214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 – отрезка, прямоугольника, квадрата – с заданными измерениями; </w:t>
            </w: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Default="00000000">
            <w:pPr>
              <w:spacing w:after="0"/>
              <w:ind w:left="135"/>
            </w:pPr>
            <w:hyperlink r:id="rId23">
              <w:r w:rsidR="00161AB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214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Default="00000000">
            <w:pPr>
              <w:spacing w:after="0"/>
              <w:ind w:left="135"/>
            </w:pPr>
            <w:hyperlink r:id="rId24">
              <w:r w:rsidR="00161AB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четвёртого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пропорционального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</w:t>
            </w:r>
            <w:proofErr w:type="spellStart"/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двухшаговые</w:t>
            </w:r>
            <w:proofErr w:type="spellEnd"/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proofErr w:type="spellEnd"/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7214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Переместительное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14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Default="00000000">
            <w:pPr>
              <w:spacing w:after="0"/>
              <w:ind w:left="135"/>
            </w:pPr>
            <w:hyperlink r:id="rId31">
              <w:r w:rsidR="00161AB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47214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Default="00000000">
            <w:pPr>
              <w:spacing w:after="0"/>
              <w:ind w:left="135"/>
            </w:pPr>
            <w:hyperlink r:id="rId38">
              <w:r w:rsidR="00161AB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47214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Default="00000000">
            <w:pPr>
              <w:spacing w:after="0"/>
              <w:ind w:left="135"/>
            </w:pPr>
            <w:hyperlink r:id="rId40">
              <w:r w:rsidR="00161AB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214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Default="00000000">
            <w:pPr>
              <w:spacing w:after="0"/>
              <w:ind w:left="135"/>
            </w:pPr>
            <w:hyperlink r:id="rId41">
              <w:r w:rsidR="00161AB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214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Default="00000000">
            <w:pPr>
              <w:spacing w:after="0"/>
              <w:ind w:left="135"/>
            </w:pPr>
            <w:hyperlink r:id="rId42">
              <w:r w:rsidR="00161AB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47214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Default="00000000">
            <w:pPr>
              <w:spacing w:after="0"/>
              <w:ind w:left="135"/>
            </w:pPr>
            <w:hyperlink r:id="rId44">
              <w:r w:rsidR="00161AB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214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Default="00000000">
            <w:pPr>
              <w:spacing w:after="0"/>
              <w:ind w:left="135"/>
            </w:pPr>
            <w:hyperlink r:id="rId46">
              <w:r w:rsidR="00161AB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214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Default="00000000">
            <w:pPr>
              <w:spacing w:after="0"/>
              <w:ind w:left="135"/>
            </w:pPr>
            <w:hyperlink r:id="rId49">
              <w:r w:rsidR="00161AB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Столбчатая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7214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Default="00000000">
            <w:pPr>
              <w:spacing w:after="0"/>
              <w:ind w:left="135"/>
            </w:pPr>
            <w:hyperlink r:id="rId52">
              <w:r w:rsidR="00161AB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214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Default="00000000">
            <w:pPr>
              <w:spacing w:after="0"/>
              <w:ind w:left="135"/>
            </w:pPr>
            <w:hyperlink r:id="rId53">
              <w:r w:rsidR="00161AB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7214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чисел. Математические </w:t>
            </w: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Default="00000000">
            <w:pPr>
              <w:spacing w:after="0"/>
              <w:ind w:left="135"/>
            </w:pPr>
            <w:hyperlink r:id="rId56">
              <w:r w:rsidR="00161AB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  <w:proofErr w:type="spellEnd"/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наложения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214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Default="00000000">
            <w:pPr>
              <w:spacing w:after="0"/>
              <w:ind w:left="135"/>
            </w:pPr>
            <w:hyperlink r:id="rId64">
              <w:r w:rsidR="00161AB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  <w:proofErr w:type="spellEnd"/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47214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Default="00000000">
            <w:pPr>
              <w:spacing w:after="0"/>
              <w:ind w:left="135"/>
            </w:pPr>
            <w:hyperlink r:id="rId71">
              <w:r w:rsidR="00161AB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видов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214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Default="00000000">
            <w:pPr>
              <w:spacing w:after="0"/>
              <w:ind w:left="135"/>
            </w:pPr>
            <w:hyperlink r:id="rId74">
              <w:r w:rsidR="00161AB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нахождения периметра, площади </w:t>
            </w: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в пределах 100: </w:t>
            </w:r>
            <w:proofErr w:type="spellStart"/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214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Default="00000000">
            <w:pPr>
              <w:spacing w:after="0"/>
              <w:ind w:left="135"/>
            </w:pPr>
            <w:hyperlink r:id="rId89">
              <w:r w:rsidR="00161AB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</w:t>
            </w: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47214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Default="00000000">
            <w:pPr>
              <w:spacing w:after="0"/>
              <w:ind w:left="135"/>
            </w:pPr>
            <w:hyperlink r:id="rId94">
              <w:r w:rsidR="00161AB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214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Default="00000000">
            <w:pPr>
              <w:spacing w:after="0"/>
              <w:ind w:left="135"/>
            </w:pPr>
            <w:hyperlink r:id="rId96">
              <w:r w:rsidR="00161AB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214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Default="00000000">
            <w:pPr>
              <w:spacing w:after="0"/>
              <w:ind w:left="135"/>
            </w:pPr>
            <w:hyperlink r:id="rId97">
              <w:r w:rsidR="00161AB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214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Default="00000000">
            <w:pPr>
              <w:spacing w:after="0"/>
              <w:ind w:left="135"/>
            </w:pPr>
            <w:hyperlink r:id="rId100">
              <w:r w:rsidR="00161AB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214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Default="00000000">
            <w:pPr>
              <w:spacing w:after="0"/>
              <w:ind w:left="135"/>
            </w:pPr>
            <w:hyperlink r:id="rId101">
              <w:r w:rsidR="00161AB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47214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Default="00000000">
            <w:pPr>
              <w:spacing w:after="0"/>
              <w:ind w:left="135"/>
            </w:pPr>
            <w:hyperlink r:id="rId106">
              <w:r w:rsidR="00161AB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214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Default="00000000">
            <w:pPr>
              <w:spacing w:after="0"/>
              <w:ind w:left="135"/>
            </w:pPr>
            <w:hyperlink r:id="rId108">
              <w:r w:rsidR="00161AB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периметра в заданных </w:t>
            </w: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214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Default="00000000">
            <w:pPr>
              <w:spacing w:after="0"/>
              <w:ind w:left="135"/>
            </w:pPr>
            <w:hyperlink r:id="rId117">
              <w:r w:rsidR="00161AB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214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Default="00000000">
            <w:pPr>
              <w:spacing w:after="0"/>
              <w:ind w:left="135"/>
            </w:pPr>
            <w:hyperlink r:id="rId118">
              <w:r w:rsidR="00161AB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47214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Default="00000000">
            <w:pPr>
              <w:spacing w:after="0"/>
              <w:ind w:left="135"/>
            </w:pPr>
            <w:hyperlink r:id="rId120">
              <w:r w:rsidR="00161AB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1000: представление в виде суммы </w:t>
            </w: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47214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Default="00000000">
            <w:pPr>
              <w:spacing w:after="0"/>
              <w:ind w:left="135"/>
            </w:pPr>
            <w:hyperlink r:id="rId123">
              <w:r w:rsidR="00161AB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47214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Default="00000000">
            <w:pPr>
              <w:spacing w:after="0"/>
              <w:ind w:left="135"/>
            </w:pPr>
            <w:hyperlink r:id="rId126">
              <w:r w:rsidR="00161AB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  <w:proofErr w:type="spellEnd"/>
            </w:hyperlink>
          </w:p>
        </w:tc>
      </w:tr>
      <w:tr w:rsidR="0047214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Default="00000000">
            <w:pPr>
              <w:spacing w:after="0"/>
              <w:ind w:left="135"/>
            </w:pPr>
            <w:hyperlink r:id="rId128">
              <w:r w:rsidR="00161AB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214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Default="00000000">
            <w:pPr>
              <w:spacing w:after="0"/>
              <w:ind w:left="135"/>
            </w:pPr>
            <w:hyperlink r:id="rId132">
              <w:r w:rsidR="00161AB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214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Default="00000000">
            <w:pPr>
              <w:spacing w:after="0"/>
              <w:ind w:left="135"/>
            </w:pPr>
            <w:hyperlink r:id="rId133">
              <w:r w:rsidR="00161AB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214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Default="00000000">
            <w:pPr>
              <w:spacing w:after="0"/>
              <w:ind w:left="135"/>
            </w:pPr>
            <w:hyperlink r:id="rId134">
              <w:r w:rsidR="00161AB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  <w:proofErr w:type="spellEnd"/>
            </w:hyperlink>
          </w:p>
        </w:tc>
      </w:tr>
      <w:tr w:rsidR="0047214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Default="00000000">
            <w:pPr>
              <w:spacing w:after="0"/>
              <w:ind w:left="135"/>
            </w:pPr>
            <w:hyperlink r:id="rId136">
              <w:r w:rsidR="00161AB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214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Default="00000000">
            <w:pPr>
              <w:spacing w:after="0"/>
              <w:ind w:left="135"/>
            </w:pPr>
            <w:hyperlink r:id="rId137">
              <w:r w:rsidR="00161AB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214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Default="00000000">
            <w:pPr>
              <w:spacing w:after="0"/>
              <w:ind w:left="135"/>
            </w:pPr>
            <w:hyperlink r:id="rId138">
              <w:r w:rsidR="00161AB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47214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Default="00000000">
            <w:pPr>
              <w:spacing w:after="0"/>
              <w:ind w:left="135"/>
            </w:pPr>
            <w:hyperlink r:id="rId142">
              <w:r w:rsidR="00161AB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калькулятором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72144" w:rsidRPr="00A07DB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DC51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214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Default="00000000">
            <w:pPr>
              <w:spacing w:after="0"/>
              <w:ind w:left="135"/>
            </w:pPr>
            <w:hyperlink r:id="rId150">
              <w:r w:rsidR="00161AB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214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2144" w:rsidRDefault="0047214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2144" w:rsidRDefault="00000000">
            <w:pPr>
              <w:spacing w:after="0"/>
              <w:ind w:left="135"/>
            </w:pPr>
            <w:hyperlink r:id="rId151">
              <w:r w:rsidR="00161AB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21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144" w:rsidRPr="00DC51EB" w:rsidRDefault="00161AB7">
            <w:pPr>
              <w:spacing w:after="0"/>
              <w:ind w:left="135"/>
              <w:rPr>
                <w:lang w:val="ru-RU"/>
              </w:rPr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 w:rsidRPr="00DC5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72144" w:rsidRDefault="00161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144" w:rsidRDefault="00472144"/>
        </w:tc>
      </w:tr>
    </w:tbl>
    <w:p w:rsidR="00472144" w:rsidRDefault="00472144">
      <w:pPr>
        <w:sectPr w:rsidR="004721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2144" w:rsidRDefault="00472144">
      <w:pPr>
        <w:sectPr w:rsidR="0047214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6313010"/>
      <w:bookmarkEnd w:id="8"/>
    </w:p>
    <w:p w:rsidR="00472144" w:rsidRPr="00DC51EB" w:rsidRDefault="00161AB7">
      <w:pPr>
        <w:spacing w:after="0"/>
        <w:ind w:left="120"/>
        <w:rPr>
          <w:lang w:val="ru-RU"/>
        </w:rPr>
      </w:pPr>
      <w:bookmarkStart w:id="10" w:name="block-6313012"/>
      <w:bookmarkEnd w:id="9"/>
      <w:r w:rsidRPr="00DC51E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72144" w:rsidRPr="00DC51EB" w:rsidRDefault="00161AB7">
      <w:pPr>
        <w:spacing w:after="0" w:line="480" w:lineRule="auto"/>
        <w:ind w:left="120"/>
        <w:rPr>
          <w:lang w:val="ru-RU"/>
        </w:rPr>
      </w:pPr>
      <w:r w:rsidRPr="00DC51E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72144" w:rsidRPr="00DC51EB" w:rsidRDefault="00161AB7">
      <w:pPr>
        <w:spacing w:after="0" w:line="480" w:lineRule="auto"/>
        <w:ind w:left="120"/>
        <w:rPr>
          <w:lang w:val="ru-RU"/>
        </w:rPr>
      </w:pPr>
      <w:r w:rsidRPr="00DC51EB">
        <w:rPr>
          <w:rFonts w:ascii="Times New Roman" w:hAnsi="Times New Roman"/>
          <w:color w:val="000000"/>
          <w:sz w:val="28"/>
          <w:lang w:val="ru-RU"/>
        </w:rPr>
        <w:t>​</w:t>
      </w:r>
      <w:r w:rsidRPr="00DC51EB">
        <w:rPr>
          <w:sz w:val="28"/>
          <w:lang w:val="ru-RU"/>
        </w:rPr>
        <w:br/>
      </w:r>
      <w:r w:rsidRPr="00DC51EB">
        <w:rPr>
          <w:rFonts w:ascii="Times New Roman" w:hAnsi="Times New Roman"/>
          <w:color w:val="000000"/>
          <w:sz w:val="28"/>
          <w:lang w:val="ru-RU"/>
        </w:rPr>
        <w:t xml:space="preserve"> • Математика: 3-й класс: учебник: в 2 частях, 3 класс/ Моро М.И., </w:t>
      </w:r>
      <w:proofErr w:type="spellStart"/>
      <w:r w:rsidRPr="00DC51EB">
        <w:rPr>
          <w:rFonts w:ascii="Times New Roman" w:hAnsi="Times New Roman"/>
          <w:color w:val="000000"/>
          <w:sz w:val="28"/>
          <w:lang w:val="ru-RU"/>
        </w:rPr>
        <w:t>Бантова</w:t>
      </w:r>
      <w:proofErr w:type="spellEnd"/>
      <w:r w:rsidRPr="00DC51EB">
        <w:rPr>
          <w:rFonts w:ascii="Times New Roman" w:hAnsi="Times New Roman"/>
          <w:color w:val="000000"/>
          <w:sz w:val="28"/>
          <w:lang w:val="ru-RU"/>
        </w:rPr>
        <w:t xml:space="preserve"> М.А., Бельтюкова Г.В. и другие, Акционерное общество «Издательство «Просвещение»</w:t>
      </w:r>
      <w:r w:rsidRPr="00DC51EB">
        <w:rPr>
          <w:sz w:val="28"/>
          <w:lang w:val="ru-RU"/>
        </w:rPr>
        <w:br/>
      </w:r>
    </w:p>
    <w:p w:rsidR="00472144" w:rsidRPr="00DC51EB" w:rsidRDefault="00161AB7">
      <w:pPr>
        <w:spacing w:after="0" w:line="480" w:lineRule="auto"/>
        <w:ind w:left="120"/>
        <w:rPr>
          <w:lang w:val="ru-RU"/>
        </w:rPr>
      </w:pPr>
      <w:r w:rsidRPr="00DC51EB">
        <w:rPr>
          <w:rFonts w:ascii="Times New Roman" w:hAnsi="Times New Roman"/>
          <w:color w:val="000000"/>
          <w:sz w:val="28"/>
          <w:lang w:val="ru-RU"/>
        </w:rPr>
        <w:t>​</w:t>
      </w:r>
      <w:r w:rsidR="00DC51EB" w:rsidRPr="00DC51EB">
        <w:rPr>
          <w:sz w:val="28"/>
          <w:lang w:val="ru-RU"/>
        </w:rPr>
        <w:t xml:space="preserve"> </w:t>
      </w:r>
      <w:r w:rsidRPr="00DC51EB">
        <w:rPr>
          <w:sz w:val="28"/>
          <w:lang w:val="ru-RU"/>
        </w:rPr>
        <w:br/>
      </w:r>
      <w:r w:rsidRPr="00DC51EB">
        <w:rPr>
          <w:rFonts w:ascii="Times New Roman" w:hAnsi="Times New Roman"/>
          <w:color w:val="000000"/>
          <w:sz w:val="28"/>
          <w:lang w:val="ru-RU"/>
        </w:rPr>
        <w:t xml:space="preserve"> Математика. 3 класс. Рабочая тетрадь. В 2-х частях. УМК Школа России</w:t>
      </w:r>
      <w:r w:rsidRPr="00DC51EB">
        <w:rPr>
          <w:sz w:val="28"/>
          <w:lang w:val="ru-RU"/>
        </w:rPr>
        <w:br/>
      </w:r>
      <w:r w:rsidRPr="00DC51E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C51EB">
        <w:rPr>
          <w:sz w:val="28"/>
          <w:lang w:val="ru-RU"/>
        </w:rPr>
        <w:br/>
      </w:r>
      <w:r w:rsidRPr="00DC51EB">
        <w:rPr>
          <w:rFonts w:ascii="Times New Roman" w:hAnsi="Times New Roman"/>
          <w:color w:val="000000"/>
          <w:sz w:val="28"/>
          <w:lang w:val="ru-RU"/>
        </w:rPr>
        <w:t xml:space="preserve"> Математика. 3 класс. Проверочные работы. УМК Школа России</w:t>
      </w:r>
      <w:r w:rsidRPr="00DC51EB">
        <w:rPr>
          <w:sz w:val="28"/>
          <w:lang w:val="ru-RU"/>
        </w:rPr>
        <w:br/>
      </w:r>
    </w:p>
    <w:p w:rsidR="00472144" w:rsidRPr="00DC51EB" w:rsidRDefault="00161AB7">
      <w:pPr>
        <w:spacing w:after="0"/>
        <w:ind w:left="120"/>
        <w:rPr>
          <w:lang w:val="ru-RU"/>
        </w:rPr>
      </w:pPr>
      <w:r w:rsidRPr="00DC51EB">
        <w:rPr>
          <w:rFonts w:ascii="Times New Roman" w:hAnsi="Times New Roman"/>
          <w:color w:val="000000"/>
          <w:sz w:val="28"/>
          <w:lang w:val="ru-RU"/>
        </w:rPr>
        <w:t>​</w:t>
      </w:r>
    </w:p>
    <w:p w:rsidR="00472144" w:rsidRPr="00DC51EB" w:rsidRDefault="00161AB7">
      <w:pPr>
        <w:spacing w:after="0" w:line="480" w:lineRule="auto"/>
        <w:ind w:left="120"/>
        <w:rPr>
          <w:lang w:val="ru-RU"/>
        </w:rPr>
      </w:pPr>
      <w:r w:rsidRPr="00DC51E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72144" w:rsidRPr="00DC51EB" w:rsidRDefault="00161AB7">
      <w:pPr>
        <w:spacing w:after="0" w:line="480" w:lineRule="auto"/>
        <w:ind w:left="120"/>
        <w:rPr>
          <w:lang w:val="ru-RU"/>
        </w:rPr>
      </w:pPr>
      <w:r w:rsidRPr="00DC51EB">
        <w:rPr>
          <w:rFonts w:ascii="Times New Roman" w:hAnsi="Times New Roman"/>
          <w:color w:val="000000"/>
          <w:sz w:val="28"/>
          <w:lang w:val="ru-RU"/>
        </w:rPr>
        <w:t xml:space="preserve">​‌Методические рекомендации </w:t>
      </w:r>
      <w:r w:rsidRPr="00DC51EB">
        <w:rPr>
          <w:sz w:val="28"/>
          <w:lang w:val="ru-RU"/>
        </w:rPr>
        <w:br/>
      </w:r>
      <w:r w:rsidRPr="00DC51EB">
        <w:rPr>
          <w:rFonts w:ascii="Times New Roman" w:hAnsi="Times New Roman"/>
          <w:color w:val="000000"/>
          <w:sz w:val="28"/>
          <w:lang w:val="ru-RU"/>
        </w:rPr>
        <w:t xml:space="preserve"> Поурочное планирование</w:t>
      </w:r>
      <w:r w:rsidRPr="00DC51EB">
        <w:rPr>
          <w:sz w:val="28"/>
          <w:lang w:val="ru-RU"/>
        </w:rPr>
        <w:br/>
      </w:r>
      <w:bookmarkStart w:id="11" w:name="4ccd20f5-4b97-462e-8469-dea56de20829"/>
      <w:bookmarkEnd w:id="11"/>
      <w:r w:rsidRPr="00DC51E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72144" w:rsidRPr="00DC51EB" w:rsidRDefault="00472144">
      <w:pPr>
        <w:spacing w:after="0"/>
        <w:ind w:left="120"/>
        <w:rPr>
          <w:lang w:val="ru-RU"/>
        </w:rPr>
      </w:pPr>
    </w:p>
    <w:p w:rsidR="00472144" w:rsidRPr="00DC51EB" w:rsidRDefault="00161AB7">
      <w:pPr>
        <w:spacing w:after="0" w:line="480" w:lineRule="auto"/>
        <w:ind w:left="120"/>
        <w:rPr>
          <w:lang w:val="ru-RU"/>
        </w:rPr>
      </w:pPr>
      <w:r w:rsidRPr="00DC51E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72144" w:rsidRPr="00DC51EB" w:rsidRDefault="00161AB7">
      <w:pPr>
        <w:spacing w:after="0" w:line="480" w:lineRule="auto"/>
        <w:ind w:left="120"/>
        <w:rPr>
          <w:lang w:val="ru-RU"/>
        </w:rPr>
      </w:pPr>
      <w:r w:rsidRPr="00DC51EB">
        <w:rPr>
          <w:rFonts w:ascii="Times New Roman" w:hAnsi="Times New Roman"/>
          <w:color w:val="000000"/>
          <w:sz w:val="28"/>
          <w:lang w:val="ru-RU"/>
        </w:rPr>
        <w:t>​</w:t>
      </w:r>
      <w:r w:rsidRPr="00DC51EB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DC51E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DC5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C5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C51EB">
        <w:rPr>
          <w:rFonts w:ascii="Times New Roman" w:hAnsi="Times New Roman"/>
          <w:color w:val="000000"/>
          <w:sz w:val="28"/>
          <w:lang w:val="ru-RU"/>
        </w:rPr>
        <w:t>/</w:t>
      </w:r>
      <w:r w:rsidRPr="00DC51EB">
        <w:rPr>
          <w:sz w:val="28"/>
          <w:lang w:val="ru-RU"/>
        </w:rPr>
        <w:br/>
      </w:r>
      <w:r w:rsidRPr="00DC51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C51E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DC5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C51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C51EB">
        <w:rPr>
          <w:rFonts w:ascii="Times New Roman" w:hAnsi="Times New Roman"/>
          <w:color w:val="000000"/>
          <w:sz w:val="28"/>
          <w:lang w:val="ru-RU"/>
        </w:rPr>
        <w:t>/</w:t>
      </w:r>
      <w:r w:rsidRPr="00DC51EB">
        <w:rPr>
          <w:sz w:val="28"/>
          <w:lang w:val="ru-RU"/>
        </w:rPr>
        <w:br/>
      </w:r>
      <w:bookmarkStart w:id="12" w:name="c563541b-dafa-4bd9-a500-57d2c647696a"/>
      <w:r w:rsidRPr="00DC51EB">
        <w:rPr>
          <w:rFonts w:ascii="Times New Roman" w:hAnsi="Times New Roman"/>
          <w:color w:val="000000"/>
          <w:sz w:val="28"/>
          <w:lang w:val="ru-RU"/>
        </w:rPr>
        <w:t xml:space="preserve"> Презентации, </w:t>
      </w:r>
      <w:r>
        <w:rPr>
          <w:rFonts w:ascii="Times New Roman" w:hAnsi="Times New Roman"/>
          <w:color w:val="000000"/>
          <w:sz w:val="28"/>
        </w:rPr>
        <w:t>CD</w:t>
      </w:r>
      <w:r w:rsidRPr="00DC51EB">
        <w:rPr>
          <w:rFonts w:ascii="Times New Roman" w:hAnsi="Times New Roman"/>
          <w:color w:val="000000"/>
          <w:sz w:val="28"/>
          <w:lang w:val="ru-RU"/>
        </w:rPr>
        <w:t>-диск</w:t>
      </w:r>
      <w:bookmarkEnd w:id="12"/>
      <w:r w:rsidRPr="00DC51EB">
        <w:rPr>
          <w:rFonts w:ascii="Times New Roman" w:hAnsi="Times New Roman"/>
          <w:color w:val="333333"/>
          <w:sz w:val="28"/>
          <w:lang w:val="ru-RU"/>
        </w:rPr>
        <w:t>‌</w:t>
      </w:r>
      <w:r w:rsidRPr="00DC51EB">
        <w:rPr>
          <w:rFonts w:ascii="Times New Roman" w:hAnsi="Times New Roman"/>
          <w:color w:val="000000"/>
          <w:sz w:val="28"/>
          <w:lang w:val="ru-RU"/>
        </w:rPr>
        <w:t>​</w:t>
      </w:r>
    </w:p>
    <w:p w:rsidR="00472144" w:rsidRPr="00DC51EB" w:rsidRDefault="00472144">
      <w:pPr>
        <w:rPr>
          <w:lang w:val="ru-RU"/>
        </w:rPr>
        <w:sectPr w:rsidR="00472144" w:rsidRPr="00DC51EB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161AB7" w:rsidRPr="00DC51EB" w:rsidRDefault="00161AB7">
      <w:pPr>
        <w:rPr>
          <w:lang w:val="ru-RU"/>
        </w:rPr>
      </w:pPr>
    </w:p>
    <w:sectPr w:rsidR="00161AB7" w:rsidRPr="00DC51EB" w:rsidSect="0047214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84728"/>
    <w:multiLevelType w:val="multilevel"/>
    <w:tmpl w:val="23E433B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AA93239"/>
    <w:multiLevelType w:val="multilevel"/>
    <w:tmpl w:val="32900F9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97146429">
    <w:abstractNumId w:val="1"/>
  </w:num>
  <w:num w:numId="2" w16cid:durableId="194540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2144"/>
    <w:rsid w:val="00006A4A"/>
    <w:rsid w:val="00161AB7"/>
    <w:rsid w:val="002601BC"/>
    <w:rsid w:val="00427B84"/>
    <w:rsid w:val="00472144"/>
    <w:rsid w:val="0083335B"/>
    <w:rsid w:val="00A07DB3"/>
    <w:rsid w:val="00DC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461FD"/>
  <w15:docId w15:val="{FC126AF5-39FE-4397-896D-549F0073E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7214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721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m.edsoo.ru/c4e0f3d6" TargetMode="External"/><Relationship Id="rId42" Type="http://schemas.openxmlformats.org/officeDocument/2006/relationships/hyperlink" Target="https://resh.edu.ru/" TargetMode="External"/><Relationship Id="rId63" Type="http://schemas.openxmlformats.org/officeDocument/2006/relationships/hyperlink" Target="https://m.edsoo.ru/c4e129e6" TargetMode="External"/><Relationship Id="rId84" Type="http://schemas.openxmlformats.org/officeDocument/2006/relationships/hyperlink" Target="https://m.edsoo.ru/c4e12266" TargetMode="External"/><Relationship Id="rId138" Type="http://schemas.openxmlformats.org/officeDocument/2006/relationships/hyperlink" Target="https://resh.edu.ru/" TargetMode="External"/><Relationship Id="rId107" Type="http://schemas.openxmlformats.org/officeDocument/2006/relationships/hyperlink" Target="https://m.edsoo.ru/c4e0be8e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c4e0a3cc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149" Type="http://schemas.openxmlformats.org/officeDocument/2006/relationships/hyperlink" Target="https://m.edsoo.ru/c4e16eb0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c4e0baf6" TargetMode="External"/><Relationship Id="rId22" Type="http://schemas.openxmlformats.org/officeDocument/2006/relationships/hyperlink" Target="https://m.edsoo.ru/c4e0ee40" TargetMode="External"/><Relationship Id="rId27" Type="http://schemas.openxmlformats.org/officeDocument/2006/relationships/hyperlink" Target="https://m.edsoo.ru/c4e17068" TargetMode="External"/><Relationship Id="rId43" Type="http://schemas.openxmlformats.org/officeDocument/2006/relationships/hyperlink" Target="https://m.edsoo.ru/c4e08658" TargetMode="External"/><Relationship Id="rId48" Type="http://schemas.openxmlformats.org/officeDocument/2006/relationships/hyperlink" Target="https://m.edsoo.ru/c4e11f3c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m.edsoo.ru/c4e0b4de" TargetMode="External"/><Relationship Id="rId113" Type="http://schemas.openxmlformats.org/officeDocument/2006/relationships/hyperlink" Target="https://m.edsoo.ru/c4e14e62" TargetMode="External"/><Relationship Id="rId118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139" Type="http://schemas.openxmlformats.org/officeDocument/2006/relationships/hyperlink" Target="https://m.edsoo.ru/c4e0dd2e" TargetMode="External"/><Relationship Id="rId80" Type="http://schemas.openxmlformats.org/officeDocument/2006/relationships/hyperlink" Target="https://m.edsoo.ru/c4e0cdf2" TargetMode="External"/><Relationship Id="rId85" Type="http://schemas.openxmlformats.org/officeDocument/2006/relationships/hyperlink" Target="https://m.edsoo.ru/c4e0d18a" TargetMode="External"/><Relationship Id="rId150" Type="http://schemas.openxmlformats.org/officeDocument/2006/relationships/hyperlink" Target="https://resh.edu.ru/" TargetMode="Externa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c4e0a58e" TargetMode="External"/><Relationship Id="rId33" Type="http://schemas.openxmlformats.org/officeDocument/2006/relationships/hyperlink" Target="https://m.edsoo.ru/c4e08eb4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m.edsoo.ru/c4e09e4a" TargetMode="External"/><Relationship Id="rId103" Type="http://schemas.openxmlformats.org/officeDocument/2006/relationships/hyperlink" Target="https://m.edsoo.ru/c4e0d400" TargetMode="External"/><Relationship Id="rId108" Type="http://schemas.openxmlformats.org/officeDocument/2006/relationships/hyperlink" Target="https://resh.edu.ru/" TargetMode="External"/><Relationship Id="rId124" Type="http://schemas.openxmlformats.org/officeDocument/2006/relationships/hyperlink" Target="https://m.edsoo.ru/c4e07ff0" TargetMode="External"/><Relationship Id="rId129" Type="http://schemas.openxmlformats.org/officeDocument/2006/relationships/hyperlink" Target="https://m.edsoo.ru/c4e0ca46" TargetMode="External"/><Relationship Id="rId54" Type="http://schemas.openxmlformats.org/officeDocument/2006/relationships/hyperlink" Target="https://m.edsoo.ru/c4e0afb6" TargetMode="External"/><Relationship Id="rId70" Type="http://schemas.openxmlformats.org/officeDocument/2006/relationships/hyperlink" Target="https://m.edsoo.ru/c4e0b358" TargetMode="External"/><Relationship Id="rId75" Type="http://schemas.openxmlformats.org/officeDocument/2006/relationships/hyperlink" Target="https://m.edsoo.ru/c4e11884" TargetMode="External"/><Relationship Id="rId91" Type="http://schemas.openxmlformats.org/officeDocument/2006/relationships/hyperlink" Target="https://m.edsoo.ru/c4e0974c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m.edsoo.ru/c4e17220" TargetMode="External"/><Relationship Id="rId145" Type="http://schemas.openxmlformats.org/officeDocument/2006/relationships/hyperlink" Target="https://m.edsoo.ru/c4e0e81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0fe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m.edsoo.ru/c4e15cea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m.edsoo.ru/c4e16078" TargetMode="External"/><Relationship Id="rId119" Type="http://schemas.openxmlformats.org/officeDocument/2006/relationships/hyperlink" Target="https://m.edsoo.ru/c4e07208" TargetMode="External"/><Relationship Id="rId44" Type="http://schemas.openxmlformats.org/officeDocument/2006/relationships/hyperlink" Target="https://resh.edu.ru/" TargetMode="External"/><Relationship Id="rId60" Type="http://schemas.openxmlformats.org/officeDocument/2006/relationships/hyperlink" Target="https://m.edsoo.ru/c4e13bca" TargetMode="External"/><Relationship Id="rId65" Type="http://schemas.openxmlformats.org/officeDocument/2006/relationships/hyperlink" Target="https://m.edsoo.ru/c4e13f6c" TargetMode="External"/><Relationship Id="rId81" Type="http://schemas.openxmlformats.org/officeDocument/2006/relationships/hyperlink" Target="https://m.edsoo.ru/c4e0b678" TargetMode="External"/><Relationship Id="rId86" Type="http://schemas.openxmlformats.org/officeDocument/2006/relationships/hyperlink" Target="https://m.edsoo.ru/c4e12400" TargetMode="External"/><Relationship Id="rId130" Type="http://schemas.openxmlformats.org/officeDocument/2006/relationships/hyperlink" Target="https://m.edsoo.ru/c4e0cc1c" TargetMode="External"/><Relationship Id="rId135" Type="http://schemas.openxmlformats.org/officeDocument/2006/relationships/hyperlink" Target="https://m.edsoo.ru/c4e0defa" TargetMode="External"/><Relationship Id="rId151" Type="http://schemas.openxmlformats.org/officeDocument/2006/relationships/hyperlink" Target="https://resh.edu.ru/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c4e0f200" TargetMode="External"/><Relationship Id="rId39" Type="http://schemas.openxmlformats.org/officeDocument/2006/relationships/hyperlink" Target="https://m.edsoo.ru/c4e0f034" TargetMode="External"/><Relationship Id="rId109" Type="http://schemas.openxmlformats.org/officeDocument/2006/relationships/hyperlink" Target="https://m.edsoo.ru/c4e0c212" TargetMode="External"/><Relationship Id="rId34" Type="http://schemas.openxmlformats.org/officeDocument/2006/relationships/hyperlink" Target="https://m.edsoo.ru/c4e1338c" TargetMode="External"/><Relationship Id="rId50" Type="http://schemas.openxmlformats.org/officeDocument/2006/relationships/hyperlink" Target="https://m.edsoo.ru/c4e173e2" TargetMode="External"/><Relationship Id="rId55" Type="http://schemas.openxmlformats.org/officeDocument/2006/relationships/hyperlink" Target="https://m.edsoo.ru/c4e15b14" TargetMode="External"/><Relationship Id="rId76" Type="http://schemas.openxmlformats.org/officeDocument/2006/relationships/hyperlink" Target="https://m.edsoo.ru/c4e11a00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m.edsoo.ru/c4e0b8ee" TargetMode="External"/><Relationship Id="rId120" Type="http://schemas.openxmlformats.org/officeDocument/2006/relationships/hyperlink" Target="https://resh.edu.ru/" TargetMode="External"/><Relationship Id="rId125" Type="http://schemas.openxmlformats.org/officeDocument/2006/relationships/hyperlink" Target="https://m.edsoo.ru/c4e09116" TargetMode="External"/><Relationship Id="rId141" Type="http://schemas.openxmlformats.org/officeDocument/2006/relationships/hyperlink" Target="https://m.edsoo.ru/c4e18120" TargetMode="External"/><Relationship Id="rId146" Type="http://schemas.openxmlformats.org/officeDocument/2006/relationships/hyperlink" Target="https://m.edsoo.ru/c4e17c7a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m.edsoo.ru/c4e0999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0ea08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m.edsoo.ru/c4e0ade0" TargetMode="External"/><Relationship Id="rId66" Type="http://schemas.openxmlformats.org/officeDocument/2006/relationships/hyperlink" Target="https://m.edsoo.ru/c4e146ce" TargetMode="External"/><Relationship Id="rId87" Type="http://schemas.openxmlformats.org/officeDocument/2006/relationships/hyperlink" Target="https://m.edsoo.ru/c4e12586" TargetMode="External"/><Relationship Id="rId110" Type="http://schemas.openxmlformats.org/officeDocument/2006/relationships/hyperlink" Target="https://m.edsoo.ru/c4e0c3f2" TargetMode="External"/><Relationship Id="rId115" Type="http://schemas.openxmlformats.org/officeDocument/2006/relationships/hyperlink" Target="https://m.edsoo.ru/c4e092c4" TargetMode="External"/><Relationship Id="rId131" Type="http://schemas.openxmlformats.org/officeDocument/2006/relationships/hyperlink" Target="https://m.edsoo.ru/c4e16c6c" TargetMode="External"/><Relationship Id="rId136" Type="http://schemas.openxmlformats.org/officeDocument/2006/relationships/hyperlink" Target="https://resh.edu.ru/" TargetMode="External"/><Relationship Id="rId61" Type="http://schemas.openxmlformats.org/officeDocument/2006/relationships/hyperlink" Target="https://m.edsoo.ru/c4e139fe" TargetMode="External"/><Relationship Id="rId82" Type="http://schemas.openxmlformats.org/officeDocument/2006/relationships/hyperlink" Target="https://m.edsoo.ru/c4e0cfc8" TargetMode="External"/><Relationship Id="rId152" Type="http://schemas.openxmlformats.org/officeDocument/2006/relationships/fontTable" Target="fontTable.xml"/><Relationship Id="rId19" Type="http://schemas.openxmlformats.org/officeDocument/2006/relationships/hyperlink" Target="https://m.edsoo.ru/c4e0d5cc" TargetMode="External"/><Relationship Id="rId14" Type="http://schemas.openxmlformats.org/officeDocument/2006/relationships/hyperlink" Target="https://m.edsoo.ru/7f4110fe" TargetMode="External"/><Relationship Id="rId30" Type="http://schemas.openxmlformats.org/officeDocument/2006/relationships/hyperlink" Target="https://m.edsoo.ru/c4e10ed4" TargetMode="External"/><Relationship Id="rId35" Type="http://schemas.openxmlformats.org/officeDocument/2006/relationships/hyperlink" Target="https://m.edsoo.ru/c4e1158c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m.edsoo.ru/c4e0ebc0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m.edsoo.ru/c4e0e634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m.edsoo.ru/c4e1858a" TargetMode="Externa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75ae" TargetMode="External"/><Relationship Id="rId72" Type="http://schemas.openxmlformats.org/officeDocument/2006/relationships/hyperlink" Target="https://m.edsoo.ru/c4e16640" TargetMode="External"/><Relationship Id="rId93" Type="http://schemas.openxmlformats.org/officeDocument/2006/relationships/hyperlink" Target="https://m.edsoo.ru/c4e0a020" TargetMode="External"/><Relationship Id="rId98" Type="http://schemas.openxmlformats.org/officeDocument/2006/relationships/hyperlink" Target="https://m.edsoo.ru/c4e0bcc2" TargetMode="External"/><Relationship Id="rId121" Type="http://schemas.openxmlformats.org/officeDocument/2006/relationships/hyperlink" Target="https://m.edsoo.ru/c4e0820c" TargetMode="External"/><Relationship Id="rId142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c4e10588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m.edsoo.ru/c4e13daa" TargetMode="External"/><Relationship Id="rId116" Type="http://schemas.openxmlformats.org/officeDocument/2006/relationships/hyperlink" Target="https://m.edsoo.ru/c4e14ab6" TargetMode="External"/><Relationship Id="rId137" Type="http://schemas.openxmlformats.org/officeDocument/2006/relationships/hyperlink" Target="https://resh.edu.ru/" TargetMode="External"/><Relationship Id="rId20" Type="http://schemas.openxmlformats.org/officeDocument/2006/relationships/hyperlink" Target="https://m.edsoo.ru/c4e0896e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m.edsoo.ru/c4e12c66" TargetMode="External"/><Relationship Id="rId83" Type="http://schemas.openxmlformats.org/officeDocument/2006/relationships/hyperlink" Target="https://m.edsoo.ru/c4e148e0" TargetMode="External"/><Relationship Id="rId88" Type="http://schemas.openxmlformats.org/officeDocument/2006/relationships/hyperlink" Target="https://m.edsoo.ru/c4e0a1f6" TargetMode="External"/><Relationship Id="rId111" Type="http://schemas.openxmlformats.org/officeDocument/2006/relationships/hyperlink" Target="https://m.edsoo.ru/c4e13666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theme" Target="theme/theme1.xml"/><Relationship Id="rId15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c4e0944a" TargetMode="External"/><Relationship Id="rId57" Type="http://schemas.openxmlformats.org/officeDocument/2006/relationships/hyperlink" Target="https://m.edsoo.ru/c4e08cc0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m.edsoo.ru/c4e09bde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m.edsoo.ru/c4e12df6" TargetMode="External"/><Relationship Id="rId78" Type="http://schemas.openxmlformats.org/officeDocument/2006/relationships/hyperlink" Target="https://m.edsoo.ru/c4e18d3c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m.edsoo.ru/c4e10d4e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m.edsoo.ru/c4e17aea" TargetMode="External"/><Relationship Id="rId143" Type="http://schemas.openxmlformats.org/officeDocument/2006/relationships/hyperlink" Target="https://m.edsoo.ru/c4e1043e" TargetMode="External"/><Relationship Id="rId148" Type="http://schemas.openxmlformats.org/officeDocument/2006/relationships/hyperlink" Target="https://m.edsoo.ru/c4e18b7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26" Type="http://schemas.openxmlformats.org/officeDocument/2006/relationships/hyperlink" Target="https://m.edsoo.ru/c4e15ec0" TargetMode="External"/><Relationship Id="rId47" Type="http://schemas.openxmlformats.org/officeDocument/2006/relationships/hyperlink" Target="https://m.edsoo.ru/c4e11d02" TargetMode="External"/><Relationship Id="rId68" Type="http://schemas.openxmlformats.org/officeDocument/2006/relationships/hyperlink" Target="https://m.edsoo.ru/c4e0b18c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m.edsoo.ru/c4e14c8c" TargetMode="External"/><Relationship Id="rId133" Type="http://schemas.openxmlformats.org/officeDocument/2006/relationships/hyperlink" Target="https://resh.edu.ru/" TargetMode="External"/><Relationship Id="rId16" Type="http://schemas.openxmlformats.org/officeDocument/2006/relationships/hyperlink" Target="https://m.edsoo.ru/7f4110fe" TargetMode="External"/><Relationship Id="rId37" Type="http://schemas.openxmlformats.org/officeDocument/2006/relationships/hyperlink" Target="https://m.edsoo.ru/c4e11708" TargetMode="External"/><Relationship Id="rId58" Type="http://schemas.openxmlformats.org/officeDocument/2006/relationships/hyperlink" Target="https://m.edsoo.ru/c4e087e8" TargetMode="External"/><Relationship Id="rId79" Type="http://schemas.openxmlformats.org/officeDocument/2006/relationships/hyperlink" Target="https://m.edsoo.ru/c4e14142" TargetMode="External"/><Relationship Id="rId102" Type="http://schemas.openxmlformats.org/officeDocument/2006/relationships/hyperlink" Target="https://m.edsoo.ru/c4e120e0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m.edsoo.ru/c4e102b8" TargetMode="External"/><Relationship Id="rId90" Type="http://schemas.openxmlformats.org/officeDocument/2006/relationships/hyperlink" Target="https://m.edsoo.ru/c4e095b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6602</Words>
  <Characters>37634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Rad DS</cp:lastModifiedBy>
  <cp:revision>8</cp:revision>
  <dcterms:created xsi:type="dcterms:W3CDTF">2023-09-11T04:33:00Z</dcterms:created>
  <dcterms:modified xsi:type="dcterms:W3CDTF">2023-09-14T05:26:00Z</dcterms:modified>
</cp:coreProperties>
</file>